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D23" w:rsidRDefault="00080D23">
      <w:pPr>
        <w:rPr>
          <w:rFonts w:ascii="Arial" w:hAnsi="Arial" w:cs="Arial"/>
          <w:color w:val="222222"/>
          <w:sz w:val="18"/>
          <w:szCs w:val="18"/>
          <w:shd w:val="clear" w:color="auto" w:fill="FFFFFF"/>
        </w:rPr>
      </w:pPr>
    </w:p>
    <w:p w:rsidR="00080D23" w:rsidRDefault="00892A4E">
      <w:pPr>
        <w:rPr>
          <w:rFonts w:ascii="Arial" w:hAnsi="Arial" w:cs="Arial"/>
          <w:color w:val="222222"/>
          <w:sz w:val="18"/>
          <w:szCs w:val="18"/>
          <w:shd w:val="clear" w:color="auto" w:fill="FFFFFF"/>
        </w:rPr>
      </w:pPr>
      <w:r>
        <w:rPr>
          <w:rFonts w:ascii="Arial" w:hAnsi="Arial" w:cs="Arial"/>
          <w:noProof/>
          <w:color w:val="222222"/>
          <w:sz w:val="18"/>
          <w:szCs w:val="18"/>
          <w:lang w:eastAsia="ru-RU"/>
        </w:rPr>
        <w:pict>
          <v:rect id="_x0000_s1026" style="position:absolute;margin-left:228.9pt;margin-top:.5pt;width:238.45pt;height:105pt;z-index:251658240" stroked="f">
            <v:textbox>
              <w:txbxContent>
                <w:p w:rsidR="00561DE2" w:rsidRDefault="00561DE2" w:rsidP="007C0373">
                  <w:pPr>
                    <w:rPr>
                      <w:rFonts w:ascii="Arial" w:hAnsi="Arial" w:cs="Arial"/>
                      <w:color w:val="222222"/>
                      <w:sz w:val="18"/>
                      <w:szCs w:val="18"/>
                      <w:shd w:val="clear" w:color="auto" w:fill="FFFFFF"/>
                    </w:rPr>
                  </w:pPr>
                  <w:r w:rsidRPr="007C0373">
                    <w:rPr>
                      <w:rFonts w:ascii="Arial" w:hAnsi="Arial" w:cs="Arial"/>
                      <w:b/>
                      <w:bCs/>
                      <w:color w:val="008000"/>
                      <w:sz w:val="21"/>
                      <w:szCs w:val="21"/>
                      <w:shd w:val="clear" w:color="auto" w:fill="E9F0EE"/>
                    </w:rPr>
                    <w:t>Водные ресурсы, как один из видов природных ресурсов, являются национальным достоянием во всех странах мира, и вопросы эффективного управления ими являются важной стратегической задачей для любого государства.</w:t>
                  </w:r>
                </w:p>
                <w:p w:rsidR="00561DE2" w:rsidRDefault="00561DE2"/>
              </w:txbxContent>
            </v:textbox>
          </v:rect>
        </w:pict>
      </w:r>
      <w:r w:rsidR="00080D23">
        <w:rPr>
          <w:rFonts w:ascii="Arial" w:hAnsi="Arial" w:cs="Arial"/>
          <w:noProof/>
          <w:color w:val="222222"/>
          <w:sz w:val="18"/>
          <w:szCs w:val="18"/>
          <w:shd w:val="clear" w:color="auto" w:fill="FFFFFF"/>
          <w:lang w:eastAsia="ru-RU"/>
        </w:rPr>
        <w:drawing>
          <wp:inline distT="0" distB="0" distL="0" distR="0">
            <wp:extent cx="2593340" cy="1476375"/>
            <wp:effectExtent l="19050" t="0" r="0" b="0"/>
            <wp:docPr id="1" name="Рисунок 1" descr="C:\Users\voda3\Desktop\logo2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oda3\Desktop\logo2017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340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55C0" w:rsidRPr="002755C0" w:rsidRDefault="00080D23" w:rsidP="002755C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2755C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22 марта во всем мире отмечается Всемирный день водных ресурсов (World Day for Water или World Water Day). Идея его проведения впервые прозвучала на Конференции </w:t>
      </w:r>
      <w:r w:rsidRPr="002755C0">
        <w:rPr>
          <w:rStyle w:val="HTML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ООН</w:t>
      </w:r>
      <w:r w:rsidRPr="002755C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по охране окружающей среды и развитию в 1992 году в </w:t>
      </w:r>
      <w:r w:rsidRPr="002755C0">
        <w:rPr>
          <w:rFonts w:ascii="Times New Roman" w:hAnsi="Times New Roman" w:cs="Times New Roman"/>
          <w:sz w:val="28"/>
          <w:szCs w:val="28"/>
        </w:rPr>
        <w:t>Рио-де-Жанейро</w:t>
      </w:r>
      <w:r w:rsidRPr="002755C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. Цель Дня воды — привлечь внимание общественности к вопросам состояния водных объектов и проблемам, связанным с их качеством. </w:t>
      </w:r>
    </w:p>
    <w:p w:rsidR="002755C0" w:rsidRPr="002755C0" w:rsidRDefault="002755C0" w:rsidP="00F12C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2755C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22 марта является уникальной возможностью напомнить человечеству о чрезвычайной важности водных ресурсов для окружающей среды, развития общества и здоровья. Практические усилия могут помочь углубить общественное понимание как проблем, так и решений в этой области. </w:t>
      </w:r>
    </w:p>
    <w:p w:rsidR="00F073D0" w:rsidRPr="002755C0" w:rsidRDefault="00F073D0" w:rsidP="00F12C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2755C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Тема Всемирного дня воды 2019 года - «Не оставлять никого позади». Это адаптация главного обещания Повестки дня ООН в области устойчивого развития на период до 2030 года: по мере развития устойчивого развития каждый должен получать выгоду. Цель пункта 6 в области устойчивого развития включает в себя задачу обеспечить доступность и устойчивое управление водными ресурсами для всех к 2030 году. По определению, это означает, что никто не остается позади.</w:t>
      </w:r>
    </w:p>
    <w:p w:rsidR="00F12CE0" w:rsidRPr="002755C0" w:rsidRDefault="00F12CE0" w:rsidP="00F12C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2755C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В Гомельской области насчитывается  1412 водных объекта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(</w:t>
      </w:r>
      <w:r w:rsidRPr="002755C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 том числе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2755C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414 водотоков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</w:t>
      </w:r>
      <w:r w:rsidRPr="002755C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429 озер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(</w:t>
      </w:r>
      <w:r w:rsidRPr="002755C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из них 259 пойменных озер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), </w:t>
      </w:r>
      <w:r w:rsidRPr="002755C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23 водохранилища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</w:t>
      </w:r>
      <w:r w:rsidRPr="002755C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285 прудов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</w:t>
      </w:r>
      <w:r w:rsidRPr="002755C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261 родник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), имеется достаточные запасы подземных вод (в области эксплуатируется порядка 4000 скважин).</w:t>
      </w:r>
      <w:r w:rsidRPr="002755C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</w:p>
    <w:p w:rsidR="002755C0" w:rsidRPr="00E64023" w:rsidRDefault="002755C0" w:rsidP="00E6402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2755C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Несмотря на то, что водные ресурсы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Гомельской области</w:t>
      </w:r>
      <w:r w:rsidRPr="002755C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достаточны </w:t>
      </w:r>
      <w:r w:rsidRPr="00E6402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для удовлетворения современных и перспективных потребностей в </w:t>
      </w:r>
      <w:r w:rsidR="00F12CE0" w:rsidRPr="00E6402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области</w:t>
      </w:r>
      <w:r w:rsidRPr="00E6402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проводится ряд мер, направленных на рациональное использ</w:t>
      </w:r>
      <w:r w:rsidR="00E6402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ование и охрану водных ресурсов, в</w:t>
      </w:r>
      <w:r w:rsidRPr="00E6402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сем надо помнить о том, </w:t>
      </w:r>
      <w:r w:rsidR="0051722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что ресурсы воды не безграничны, а здоровье человека и жизнь прямую</w:t>
      </w:r>
      <w:r w:rsidRPr="00E6402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зависят от ее количества и качества.</w:t>
      </w:r>
    </w:p>
    <w:p w:rsidR="00F073D0" w:rsidRPr="00E64023" w:rsidRDefault="00517221" w:rsidP="00E6402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С целью контроля за качеством данного природного ресурса </w:t>
      </w:r>
      <w:r w:rsidRPr="00E6402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с 1993 года в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рамках Национальная система</w:t>
      </w:r>
      <w:r w:rsidRPr="00E6402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мониторинга окружающей среды в Республике Беларусь </w:t>
      </w:r>
      <w:r w:rsidR="00F073D0" w:rsidRPr="00E6402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проводится мониторинг поверхностных и мониторинг подземных вод.</w:t>
      </w:r>
    </w:p>
    <w:p w:rsidR="00F073D0" w:rsidRPr="002755C0" w:rsidRDefault="00517221" w:rsidP="00E6402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</w:t>
      </w:r>
      <w:r w:rsidRPr="00E6402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2018 году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н</w:t>
      </w:r>
      <w:r w:rsidR="002755C0" w:rsidRPr="00E6402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аблюдения за состоянием поверхностных водных объектов, расположенных на территории Гомельской области, осуществлялись в 29 пунктах наблюдений. Наблюдениями были охвачены 17 </w:t>
      </w:r>
      <w:r w:rsidR="002755C0" w:rsidRPr="00E6402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lastRenderedPageBreak/>
        <w:t>рек, 1 водохранилище. В течение года была отобрана 271 проба и выполнены свыше 8000 химических определений</w:t>
      </w:r>
      <w:r w:rsidR="00F12CE0" w:rsidRPr="00E6402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:rsidR="00F073D0" w:rsidRDefault="002755C0" w:rsidP="00561DE2">
      <w:pPr>
        <w:pStyle w:val="menu-disabled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  <w:shd w:val="clear" w:color="auto" w:fill="FFFFFF"/>
        </w:rPr>
      </w:pPr>
      <w:r w:rsidRPr="002755C0">
        <w:rPr>
          <w:color w:val="222222"/>
          <w:sz w:val="28"/>
          <w:szCs w:val="28"/>
          <w:shd w:val="clear" w:color="auto" w:fill="FFFFFF"/>
        </w:rPr>
        <w:t>В </w:t>
      </w:r>
      <w:r w:rsidR="00517221">
        <w:rPr>
          <w:color w:val="222222"/>
          <w:sz w:val="28"/>
          <w:szCs w:val="28"/>
          <w:shd w:val="clear" w:color="auto" w:fill="FFFFFF"/>
        </w:rPr>
        <w:t>Гомельской области экологической дате Всемирный День</w:t>
      </w:r>
      <w:r w:rsidRPr="002755C0">
        <w:rPr>
          <w:color w:val="222222"/>
          <w:sz w:val="28"/>
          <w:szCs w:val="28"/>
          <w:shd w:val="clear" w:color="auto" w:fill="FFFFFF"/>
        </w:rPr>
        <w:t xml:space="preserve"> воды уделяется особое внимание и ежегодно проводится ряд тематических мероприятий. В текущем году в </w:t>
      </w:r>
      <w:r w:rsidR="00F073D0" w:rsidRPr="002755C0">
        <w:rPr>
          <w:color w:val="222222"/>
          <w:sz w:val="28"/>
          <w:szCs w:val="28"/>
          <w:shd w:val="clear" w:color="auto" w:fill="FFFFFF"/>
        </w:rPr>
        <w:t xml:space="preserve">качестве участников </w:t>
      </w:r>
      <w:r w:rsidR="00517221">
        <w:rPr>
          <w:color w:val="222222"/>
          <w:sz w:val="28"/>
          <w:szCs w:val="28"/>
          <w:shd w:val="clear" w:color="auto" w:fill="FFFFFF"/>
        </w:rPr>
        <w:t>будут привлечены</w:t>
      </w:r>
      <w:r w:rsidR="00F073D0" w:rsidRPr="002755C0">
        <w:rPr>
          <w:color w:val="222222"/>
          <w:sz w:val="28"/>
          <w:szCs w:val="28"/>
          <w:shd w:val="clear" w:color="auto" w:fill="FFFFFF"/>
        </w:rPr>
        <w:t xml:space="preserve"> представителей ГУ «Гомельский областной центр гигиены, эпидемиологии и общественного здоровья», КПУП</w:t>
      </w:r>
      <w:r w:rsidR="00561DE2">
        <w:rPr>
          <w:color w:val="222222"/>
          <w:sz w:val="28"/>
          <w:szCs w:val="28"/>
          <w:shd w:val="clear" w:color="auto" w:fill="FFFFFF"/>
        </w:rPr>
        <w:t xml:space="preserve"> </w:t>
      </w:r>
      <w:r w:rsidR="00F073D0" w:rsidRPr="002755C0">
        <w:rPr>
          <w:color w:val="222222"/>
          <w:sz w:val="28"/>
          <w:szCs w:val="28"/>
          <w:shd w:val="clear" w:color="auto" w:fill="FFFFFF"/>
        </w:rPr>
        <w:t xml:space="preserve">«Гомельводоканал», </w:t>
      </w:r>
      <w:r w:rsidR="00561DE2" w:rsidRPr="00561DE2">
        <w:rPr>
          <w:color w:val="222222"/>
          <w:sz w:val="28"/>
          <w:szCs w:val="28"/>
          <w:shd w:val="clear" w:color="auto" w:fill="FFFFFF"/>
        </w:rPr>
        <w:t>общественное объединение</w:t>
      </w:r>
      <w:r w:rsidR="00561DE2">
        <w:rPr>
          <w:color w:val="222222"/>
          <w:sz w:val="28"/>
          <w:szCs w:val="28"/>
          <w:shd w:val="clear" w:color="auto" w:fill="FFFFFF"/>
        </w:rPr>
        <w:t xml:space="preserve"> </w:t>
      </w:r>
      <w:r w:rsidR="00561DE2" w:rsidRPr="00561DE2">
        <w:rPr>
          <w:color w:val="222222"/>
          <w:sz w:val="28"/>
          <w:szCs w:val="28"/>
          <w:shd w:val="clear" w:color="auto" w:fill="FFFFFF"/>
        </w:rPr>
        <w:t>«Белорусский республиканский союз молодежи»</w:t>
      </w:r>
      <w:r w:rsidR="00561DE2">
        <w:rPr>
          <w:color w:val="222222"/>
          <w:sz w:val="28"/>
          <w:szCs w:val="28"/>
          <w:shd w:val="clear" w:color="auto" w:fill="FFFFFF"/>
        </w:rPr>
        <w:t xml:space="preserve">, </w:t>
      </w:r>
      <w:r w:rsidR="00F073D0" w:rsidRPr="00561DE2">
        <w:rPr>
          <w:color w:val="222222"/>
          <w:sz w:val="28"/>
          <w:szCs w:val="28"/>
          <w:shd w:val="clear" w:color="auto" w:fill="FFFFFF"/>
        </w:rPr>
        <w:t>областного общественного объединения «Гомельская а</w:t>
      </w:r>
      <w:r w:rsidR="00F073D0" w:rsidRPr="002755C0">
        <w:rPr>
          <w:color w:val="222222"/>
          <w:sz w:val="28"/>
          <w:szCs w:val="28"/>
          <w:shd w:val="clear" w:color="auto" w:fill="FFFFFF"/>
        </w:rPr>
        <w:t>ссоциация детей и молодежи»</w:t>
      </w:r>
      <w:r w:rsidR="00561DE2">
        <w:rPr>
          <w:color w:val="222222"/>
          <w:sz w:val="28"/>
          <w:szCs w:val="28"/>
          <w:shd w:val="clear" w:color="auto" w:fill="FFFFFF"/>
        </w:rPr>
        <w:t xml:space="preserve"> </w:t>
      </w:r>
      <w:r w:rsidRPr="002755C0">
        <w:rPr>
          <w:color w:val="222222"/>
          <w:sz w:val="28"/>
          <w:szCs w:val="28"/>
          <w:shd w:val="clear" w:color="auto" w:fill="FFFFFF"/>
        </w:rPr>
        <w:t xml:space="preserve"> и </w:t>
      </w:r>
      <w:r w:rsidR="00517221">
        <w:rPr>
          <w:color w:val="222222"/>
          <w:sz w:val="28"/>
          <w:szCs w:val="28"/>
          <w:shd w:val="clear" w:color="auto" w:fill="FFFFFF"/>
        </w:rPr>
        <w:t xml:space="preserve">ряд других организаций, учебных заведений </w:t>
      </w:r>
      <w:r w:rsidRPr="002755C0">
        <w:rPr>
          <w:color w:val="222222"/>
          <w:sz w:val="28"/>
          <w:szCs w:val="28"/>
          <w:shd w:val="clear" w:color="auto" w:fill="FFFFFF"/>
        </w:rPr>
        <w:t>др.</w:t>
      </w:r>
    </w:p>
    <w:p w:rsidR="00D46BC3" w:rsidRDefault="00561DE2" w:rsidP="00D46BC3">
      <w:pPr>
        <w:pStyle w:val="menu-disabled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 xml:space="preserve">21 марта в рамках глобальной экологической компании «Обустроим малую родину» и областной акции «Чистый уголок малой родины» пройдут мероприятия в рамках компании «Родная Беларусь – наш общий дом, пусть будет чисто и уютно в нем» </w:t>
      </w:r>
      <w:r w:rsidR="00517221">
        <w:rPr>
          <w:color w:val="222222"/>
          <w:sz w:val="28"/>
          <w:szCs w:val="28"/>
          <w:shd w:val="clear" w:color="auto" w:fill="FFFFFF"/>
        </w:rPr>
        <w:t>будет проведена уборка</w:t>
      </w:r>
      <w:r>
        <w:rPr>
          <w:color w:val="222222"/>
          <w:sz w:val="28"/>
          <w:szCs w:val="28"/>
          <w:shd w:val="clear" w:color="auto" w:fill="FFFFFF"/>
        </w:rPr>
        <w:t xml:space="preserve"> прибрежной полосы озера «Бурое болото» в г.Гомель</w:t>
      </w:r>
      <w:r w:rsidR="00517221">
        <w:rPr>
          <w:color w:val="222222"/>
          <w:sz w:val="28"/>
          <w:szCs w:val="28"/>
          <w:shd w:val="clear" w:color="auto" w:fill="FFFFFF"/>
        </w:rPr>
        <w:t>, приуроченная к Всемирному дню</w:t>
      </w:r>
      <w:r>
        <w:rPr>
          <w:color w:val="222222"/>
          <w:sz w:val="28"/>
          <w:szCs w:val="28"/>
          <w:shd w:val="clear" w:color="auto" w:fill="FFFFFF"/>
        </w:rPr>
        <w:t xml:space="preserve"> воды. </w:t>
      </w:r>
    </w:p>
    <w:p w:rsidR="00561DE2" w:rsidRDefault="00561DE2" w:rsidP="00D46BC3">
      <w:pPr>
        <w:pStyle w:val="menu-disabled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 xml:space="preserve">Начало акции 21.03.2019 в 11-00.  Сбор </w:t>
      </w:r>
      <w:r w:rsidR="00517221">
        <w:rPr>
          <w:color w:val="222222"/>
          <w:sz w:val="28"/>
          <w:szCs w:val="28"/>
          <w:shd w:val="clear" w:color="auto" w:fill="FFFFFF"/>
        </w:rPr>
        <w:t xml:space="preserve">участников </w:t>
      </w:r>
      <w:r>
        <w:rPr>
          <w:color w:val="222222"/>
          <w:sz w:val="28"/>
          <w:szCs w:val="28"/>
          <w:shd w:val="clear" w:color="auto" w:fill="FFFFFF"/>
        </w:rPr>
        <w:t>на п</w:t>
      </w:r>
      <w:r w:rsidR="00D46BC3">
        <w:rPr>
          <w:color w:val="222222"/>
          <w:sz w:val="28"/>
          <w:szCs w:val="28"/>
          <w:shd w:val="clear" w:color="auto" w:fill="FFFFFF"/>
        </w:rPr>
        <w:t>л</w:t>
      </w:r>
      <w:r w:rsidR="00517221">
        <w:rPr>
          <w:color w:val="222222"/>
          <w:sz w:val="28"/>
          <w:szCs w:val="28"/>
          <w:shd w:val="clear" w:color="auto" w:fill="FFFFFF"/>
        </w:rPr>
        <w:t>ощадке возле Л</w:t>
      </w:r>
      <w:r>
        <w:rPr>
          <w:color w:val="222222"/>
          <w:sz w:val="28"/>
          <w:szCs w:val="28"/>
          <w:shd w:val="clear" w:color="auto" w:fill="FFFFFF"/>
        </w:rPr>
        <w:t>едового дворца.</w:t>
      </w:r>
      <w:r w:rsidR="00517221">
        <w:rPr>
          <w:color w:val="222222"/>
          <w:sz w:val="28"/>
          <w:szCs w:val="28"/>
          <w:shd w:val="clear" w:color="auto" w:fill="FFFFFF"/>
        </w:rPr>
        <w:t xml:space="preserve"> Областной комитет п</w:t>
      </w:r>
      <w:r w:rsidR="00D46BC3" w:rsidRPr="00D46BC3">
        <w:rPr>
          <w:color w:val="222222"/>
          <w:sz w:val="28"/>
          <w:szCs w:val="28"/>
          <w:shd w:val="clear" w:color="auto" w:fill="FFFFFF"/>
        </w:rPr>
        <w:t xml:space="preserve">риглашаем </w:t>
      </w:r>
      <w:r w:rsidR="00517221">
        <w:rPr>
          <w:color w:val="222222"/>
          <w:sz w:val="28"/>
          <w:szCs w:val="28"/>
          <w:shd w:val="clear" w:color="auto" w:fill="FFFFFF"/>
        </w:rPr>
        <w:t>всех неравнодушных к чи</w:t>
      </w:r>
      <w:r w:rsidR="00517221" w:rsidRPr="00D46BC3">
        <w:rPr>
          <w:color w:val="222222"/>
          <w:sz w:val="28"/>
          <w:szCs w:val="28"/>
          <w:shd w:val="clear" w:color="auto" w:fill="FFFFFF"/>
        </w:rPr>
        <w:t xml:space="preserve">стоте наших водоемов людей </w:t>
      </w:r>
      <w:r w:rsidR="00517221">
        <w:rPr>
          <w:color w:val="222222"/>
          <w:sz w:val="28"/>
          <w:szCs w:val="28"/>
          <w:shd w:val="clear" w:color="auto" w:fill="FFFFFF"/>
        </w:rPr>
        <w:t>присоединится к проведению акции</w:t>
      </w:r>
      <w:r w:rsidR="00D46BC3" w:rsidRPr="00D46BC3">
        <w:rPr>
          <w:color w:val="222222"/>
          <w:sz w:val="28"/>
          <w:szCs w:val="28"/>
          <w:shd w:val="clear" w:color="auto" w:fill="FFFFFF"/>
        </w:rPr>
        <w:t>.</w:t>
      </w:r>
    </w:p>
    <w:p w:rsidR="00A020A5" w:rsidRDefault="002C2DFC" w:rsidP="00D46BC3">
      <w:pPr>
        <w:pStyle w:val="menu-disabled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 xml:space="preserve">Также 22 марта </w:t>
      </w:r>
      <w:r w:rsidR="00A020A5">
        <w:rPr>
          <w:color w:val="222222"/>
          <w:sz w:val="28"/>
          <w:szCs w:val="28"/>
          <w:shd w:val="clear" w:color="auto" w:fill="FFFFFF"/>
        </w:rPr>
        <w:t xml:space="preserve">2018 года </w:t>
      </w:r>
      <w:r>
        <w:rPr>
          <w:color w:val="222222"/>
          <w:sz w:val="28"/>
          <w:szCs w:val="28"/>
          <w:shd w:val="clear" w:color="auto" w:fill="FFFFFF"/>
        </w:rPr>
        <w:t xml:space="preserve">на базе </w:t>
      </w:r>
      <w:r w:rsidRPr="002C2DFC">
        <w:rPr>
          <w:color w:val="222222"/>
          <w:sz w:val="28"/>
          <w:szCs w:val="28"/>
          <w:shd w:val="clear" w:color="auto" w:fill="FFFFFF"/>
        </w:rPr>
        <w:t>кафедры экологии</w:t>
      </w:r>
      <w:r>
        <w:rPr>
          <w:color w:val="222222"/>
          <w:sz w:val="28"/>
          <w:szCs w:val="28"/>
          <w:shd w:val="clear" w:color="auto" w:fill="FFFFFF"/>
        </w:rPr>
        <w:t xml:space="preserve"> ГГУ им.Франциска Скорины запланировано проведение круглого стола с участием </w:t>
      </w:r>
      <w:r w:rsidR="00A020A5">
        <w:rPr>
          <w:color w:val="222222"/>
          <w:sz w:val="28"/>
          <w:szCs w:val="28"/>
          <w:shd w:val="clear" w:color="auto" w:fill="FFFFFF"/>
        </w:rPr>
        <w:t xml:space="preserve">широкого круга участников,  в т.ч. </w:t>
      </w:r>
      <w:r>
        <w:rPr>
          <w:color w:val="222222"/>
          <w:sz w:val="28"/>
          <w:szCs w:val="28"/>
          <w:shd w:val="clear" w:color="auto" w:fill="FFFFFF"/>
        </w:rPr>
        <w:t>студентов данного учебного заведения</w:t>
      </w:r>
      <w:r w:rsidR="00A020A5">
        <w:rPr>
          <w:color w:val="222222"/>
          <w:sz w:val="28"/>
          <w:szCs w:val="28"/>
          <w:shd w:val="clear" w:color="auto" w:fill="FFFFFF"/>
        </w:rPr>
        <w:t xml:space="preserve">. </w:t>
      </w:r>
    </w:p>
    <w:p w:rsidR="00E523A5" w:rsidRPr="002755C0" w:rsidRDefault="002C2DFC" w:rsidP="00D46BC3">
      <w:pPr>
        <w:pStyle w:val="menu-disabled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 xml:space="preserve">Кроме того на базе филиала №6 ГУ «Сеть публичных библиотек г.Гомеля) (ул.Владимирова, 57) </w:t>
      </w:r>
      <w:r w:rsidRPr="00973DFF">
        <w:rPr>
          <w:sz w:val="28"/>
          <w:szCs w:val="28"/>
        </w:rPr>
        <w:t>УО «Гомельский государственный областной экологический центр детей и молодежи»</w:t>
      </w:r>
      <w:r>
        <w:rPr>
          <w:sz w:val="28"/>
          <w:szCs w:val="28"/>
        </w:rPr>
        <w:t xml:space="preserve"> совместно с областным комитетом и </w:t>
      </w:r>
      <w:r w:rsidRPr="002C2DFC">
        <w:rPr>
          <w:color w:val="222222"/>
          <w:sz w:val="28"/>
          <w:szCs w:val="28"/>
          <w:shd w:val="clear" w:color="auto" w:fill="FFFFFF"/>
        </w:rPr>
        <w:t>КПУП «Гомельводоканал»</w:t>
      </w:r>
      <w:r>
        <w:rPr>
          <w:sz w:val="28"/>
          <w:szCs w:val="28"/>
        </w:rPr>
        <w:t xml:space="preserve"> будет организована тематическая викторина для учащихся 8 классов школ г.Гомеля</w:t>
      </w:r>
      <w:r w:rsidR="00E540A2">
        <w:rPr>
          <w:sz w:val="28"/>
          <w:szCs w:val="28"/>
        </w:rPr>
        <w:t xml:space="preserve"> и ряд других мероприятий.</w:t>
      </w:r>
    </w:p>
    <w:p w:rsidR="00080D23" w:rsidRPr="002755C0" w:rsidRDefault="00080D23" w:rsidP="002755C0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080D23" w:rsidRPr="002755C0" w:rsidSect="00440A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proofState w:spelling="clean" w:grammar="clean"/>
  <w:defaultTabStop w:val="708"/>
  <w:characterSpacingControl w:val="doNotCompress"/>
  <w:compat/>
  <w:rsids>
    <w:rsidRoot w:val="00080D23"/>
    <w:rsid w:val="00080D23"/>
    <w:rsid w:val="000A0079"/>
    <w:rsid w:val="000B4385"/>
    <w:rsid w:val="001567B8"/>
    <w:rsid w:val="00162D83"/>
    <w:rsid w:val="001B7EDB"/>
    <w:rsid w:val="001D4BFB"/>
    <w:rsid w:val="001F4D4B"/>
    <w:rsid w:val="00207858"/>
    <w:rsid w:val="002755C0"/>
    <w:rsid w:val="002C2DFC"/>
    <w:rsid w:val="002F218A"/>
    <w:rsid w:val="003B3D9F"/>
    <w:rsid w:val="00440ADC"/>
    <w:rsid w:val="00494475"/>
    <w:rsid w:val="00517221"/>
    <w:rsid w:val="005432A9"/>
    <w:rsid w:val="00561DE2"/>
    <w:rsid w:val="005631D3"/>
    <w:rsid w:val="00621A86"/>
    <w:rsid w:val="0068557A"/>
    <w:rsid w:val="007C0373"/>
    <w:rsid w:val="007C18CE"/>
    <w:rsid w:val="008315F9"/>
    <w:rsid w:val="00846691"/>
    <w:rsid w:val="008533EE"/>
    <w:rsid w:val="00856635"/>
    <w:rsid w:val="00892A4E"/>
    <w:rsid w:val="008F1CC3"/>
    <w:rsid w:val="00992124"/>
    <w:rsid w:val="00A020A5"/>
    <w:rsid w:val="00A27864"/>
    <w:rsid w:val="00B00788"/>
    <w:rsid w:val="00C473B6"/>
    <w:rsid w:val="00D46BC3"/>
    <w:rsid w:val="00DD0CE9"/>
    <w:rsid w:val="00E523A5"/>
    <w:rsid w:val="00E540A2"/>
    <w:rsid w:val="00E64023"/>
    <w:rsid w:val="00EA578A"/>
    <w:rsid w:val="00EE28CB"/>
    <w:rsid w:val="00F073D0"/>
    <w:rsid w:val="00F12CE0"/>
    <w:rsid w:val="00FB3B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A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Acronym"/>
    <w:basedOn w:val="a0"/>
    <w:uiPriority w:val="99"/>
    <w:semiHidden/>
    <w:unhideWhenUsed/>
    <w:rsid w:val="00080D23"/>
  </w:style>
  <w:style w:type="paragraph" w:styleId="a3">
    <w:name w:val="Balloon Text"/>
    <w:basedOn w:val="a"/>
    <w:link w:val="a4"/>
    <w:uiPriority w:val="99"/>
    <w:semiHidden/>
    <w:unhideWhenUsed/>
    <w:rsid w:val="00080D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0D2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275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enu-disabled">
    <w:name w:val="menu-disabled"/>
    <w:basedOn w:val="a"/>
    <w:rsid w:val="00561D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1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Ткачев</dc:creator>
  <cp:lastModifiedBy>user</cp:lastModifiedBy>
  <cp:revision>2</cp:revision>
  <dcterms:created xsi:type="dcterms:W3CDTF">2019-03-19T08:08:00Z</dcterms:created>
  <dcterms:modified xsi:type="dcterms:W3CDTF">2019-03-19T08:08:00Z</dcterms:modified>
</cp:coreProperties>
</file>